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FE" w:rsidRDefault="00046EFE" w:rsidP="00046EF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A734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724E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724E0">
        <w:rPr>
          <w:rFonts w:ascii="Times New Roman" w:hAnsi="Times New Roman" w:cs="Times New Roman"/>
          <w:sz w:val="28"/>
          <w:szCs w:val="28"/>
        </w:rPr>
        <w:t xml:space="preserve"> </w:t>
      </w:r>
      <w:r w:rsidR="00854EF8">
        <w:rPr>
          <w:rFonts w:ascii="Times New Roman" w:hAnsi="Times New Roman" w:cs="Times New Roman"/>
          <w:sz w:val="28"/>
          <w:szCs w:val="28"/>
        </w:rPr>
        <w:t xml:space="preserve">  3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 w:rsidR="00854EF8">
        <w:rPr>
          <w:rFonts w:ascii="Times New Roman" w:hAnsi="Times New Roman"/>
          <w:sz w:val="28"/>
          <w:szCs w:val="28"/>
          <w:lang w:val="ru-RU"/>
        </w:rPr>
        <w:t xml:space="preserve">                           от 23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EF8">
        <w:rPr>
          <w:rFonts w:ascii="Times New Roman" w:hAnsi="Times New Roman"/>
          <w:sz w:val="28"/>
          <w:szCs w:val="28"/>
          <w:lang w:val="ru-RU"/>
        </w:rPr>
        <w:t>дека</w:t>
      </w:r>
      <w:r>
        <w:rPr>
          <w:rFonts w:ascii="Times New Roman" w:hAnsi="Times New Roman"/>
          <w:sz w:val="28"/>
          <w:szCs w:val="28"/>
          <w:lang w:val="ru-RU"/>
        </w:rPr>
        <w:t>бря 201</w:t>
      </w:r>
      <w:r w:rsidR="00854EF8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854EF8">
        <w:rPr>
          <w:rFonts w:ascii="Times New Roman" w:hAnsi="Times New Roman"/>
          <w:sz w:val="28"/>
          <w:szCs w:val="28"/>
          <w:lang w:val="ru-RU"/>
        </w:rPr>
        <w:t>3825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54EF8" w:rsidRPr="00BA6816" w:rsidRDefault="00BA6816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BA6816">
        <w:rPr>
          <w:rFonts w:ascii="Times New Roman" w:hAnsi="Times New Roman" w:cs="Times New Roman"/>
          <w:b w:val="0"/>
          <w:sz w:val="28"/>
          <w:szCs w:val="28"/>
        </w:rPr>
        <w:t xml:space="preserve">ерриториальное закрепление (маршрутизацию) </w:t>
      </w:r>
      <w:proofErr w:type="gramStart"/>
      <w:r w:rsidRPr="00BA6816">
        <w:rPr>
          <w:rFonts w:ascii="Times New Roman" w:hAnsi="Times New Roman" w:cs="Times New Roman"/>
          <w:b w:val="0"/>
          <w:sz w:val="28"/>
          <w:szCs w:val="28"/>
        </w:rPr>
        <w:t>медицинских</w:t>
      </w:r>
      <w:proofErr w:type="gramEnd"/>
    </w:p>
    <w:p w:rsidR="00854EF8" w:rsidRPr="00BA6816" w:rsidRDefault="00BA6816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6816">
        <w:rPr>
          <w:rFonts w:ascii="Times New Roman" w:hAnsi="Times New Roman" w:cs="Times New Roman"/>
          <w:b w:val="0"/>
          <w:sz w:val="28"/>
          <w:szCs w:val="28"/>
        </w:rPr>
        <w:t>организаций, подведомственных комитету здравоохранения</w:t>
      </w:r>
    </w:p>
    <w:p w:rsidR="00854EF8" w:rsidRPr="00BA6816" w:rsidRDefault="005A5C1C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BA6816" w:rsidRPr="00BA6816">
        <w:rPr>
          <w:rFonts w:ascii="Times New Roman" w:hAnsi="Times New Roman" w:cs="Times New Roman"/>
          <w:b w:val="0"/>
          <w:sz w:val="28"/>
          <w:szCs w:val="28"/>
        </w:rPr>
        <w:t>олгоградской области, оказывающих круглосуточно</w:t>
      </w:r>
    </w:p>
    <w:p w:rsidR="00854EF8" w:rsidRPr="00BA6816" w:rsidRDefault="00BA6816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6816">
        <w:rPr>
          <w:rFonts w:ascii="Times New Roman" w:hAnsi="Times New Roman" w:cs="Times New Roman"/>
          <w:b w:val="0"/>
          <w:sz w:val="28"/>
          <w:szCs w:val="28"/>
        </w:rPr>
        <w:t xml:space="preserve">медицинскую помощь </w:t>
      </w:r>
      <w:r w:rsidR="007F2C54">
        <w:rPr>
          <w:rFonts w:ascii="Times New Roman" w:hAnsi="Times New Roman" w:cs="Times New Roman"/>
          <w:b w:val="0"/>
          <w:sz w:val="28"/>
          <w:szCs w:val="28"/>
        </w:rPr>
        <w:t xml:space="preserve">в стационарных условиях </w:t>
      </w:r>
      <w:r w:rsidRPr="00BA6816">
        <w:rPr>
          <w:rFonts w:ascii="Times New Roman" w:hAnsi="Times New Roman" w:cs="Times New Roman"/>
          <w:b w:val="0"/>
          <w:sz w:val="28"/>
          <w:szCs w:val="28"/>
        </w:rPr>
        <w:t>детскому населению</w:t>
      </w:r>
    </w:p>
    <w:p w:rsidR="00854EF8" w:rsidRPr="00BA6816" w:rsidRDefault="00BA6816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6816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на территории</w:t>
      </w:r>
    </w:p>
    <w:p w:rsidR="00854EF8" w:rsidRPr="00BA6816" w:rsidRDefault="005A5C1C" w:rsidP="00854E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BA6816" w:rsidRPr="00BA6816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</w:p>
    <w:p w:rsidR="00854EF8" w:rsidRDefault="00854EF8" w:rsidP="00854E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5329"/>
      </w:tblGrid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5329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Территориальное закрепление медицинских организаций (зоны ответственности медицинских организаций)</w:t>
            </w:r>
          </w:p>
        </w:tc>
      </w:tr>
      <w:tr w:rsidR="00854EF8" w:rsidTr="009967B7">
        <w:tc>
          <w:tcPr>
            <w:tcW w:w="9071" w:type="dxa"/>
            <w:gridSpan w:val="2"/>
          </w:tcPr>
          <w:p w:rsidR="00854EF8" w:rsidRPr="005A5C1C" w:rsidRDefault="00854EF8" w:rsidP="009967B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I уровня:</w:t>
            </w:r>
          </w:p>
        </w:tc>
      </w:tr>
      <w:tr w:rsidR="00854EF8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  <w:tc>
          <w:tcPr>
            <w:tcW w:w="5329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  <w:r w:rsidR="005A5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</w:p>
        </w:tc>
      </w:tr>
      <w:tr w:rsidR="00854EF8" w:rsidTr="009967B7">
        <w:tc>
          <w:tcPr>
            <w:tcW w:w="9071" w:type="dxa"/>
            <w:gridSpan w:val="2"/>
          </w:tcPr>
          <w:p w:rsidR="00854EF8" w:rsidRPr="005A5C1C" w:rsidRDefault="00854EF8" w:rsidP="009967B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II уровня:</w:t>
            </w:r>
          </w:p>
        </w:tc>
      </w:tr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5329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г. Камышин</w:t>
            </w:r>
            <w:r w:rsidR="00E375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Жирновский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Котовский, Ольховский, Еланский,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Руднянский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Камышинский</w:t>
            </w:r>
            <w:proofErr w:type="spellEnd"/>
          </w:p>
        </w:tc>
      </w:tr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5329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Михайловка, </w:t>
            </w:r>
            <w:proofErr w:type="gram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. Урюпинск</w:t>
            </w:r>
            <w:r w:rsidR="00E375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Кумылженский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Урюпинский,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Серафимовичский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Нехаевский, Новоаннинский, Алексеевский, Новониколаевский,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Киквидзенский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Даниловский</w:t>
            </w:r>
            <w:proofErr w:type="spellEnd"/>
          </w:p>
        </w:tc>
      </w:tr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5329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г. Волжский,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Николаевский, Быковский, Ленинский,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Среднеахтубинский</w:t>
            </w:r>
            <w:proofErr w:type="spellEnd"/>
          </w:p>
        </w:tc>
      </w:tr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</w:t>
            </w:r>
            <w:r w:rsidR="005A5C1C">
              <w:rPr>
                <w:rFonts w:ascii="Times New Roman" w:hAnsi="Times New Roman" w:cs="Times New Roman"/>
                <w:sz w:val="28"/>
                <w:szCs w:val="28"/>
              </w:rPr>
              <w:t>ница скорой медицинской помощи №</w:t>
            </w: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5329" w:type="dxa"/>
          </w:tcPr>
          <w:p w:rsidR="00854EF8" w:rsidRPr="005A5C1C" w:rsidRDefault="00E37587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54EF8" w:rsidRPr="005A5C1C">
              <w:rPr>
                <w:rFonts w:ascii="Times New Roman" w:hAnsi="Times New Roman" w:cs="Times New Roman"/>
                <w:sz w:val="28"/>
                <w:szCs w:val="28"/>
              </w:rPr>
              <w:t>айоны Волгограда:</w:t>
            </w:r>
          </w:p>
          <w:p w:rsidR="00854EF8" w:rsidRDefault="00E37587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Красноармейский, Кировский,</w:t>
            </w:r>
          </w:p>
          <w:p w:rsidR="00E37587" w:rsidRPr="005A5C1C" w:rsidRDefault="00E37587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854EF8" w:rsidRPr="005A5C1C" w:rsidRDefault="00854EF8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Чернышковский,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Суровикинский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Котельниковский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Октябрьский,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Светлоярский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Калачевский</w:t>
            </w:r>
            <w:proofErr w:type="spellEnd"/>
          </w:p>
        </w:tc>
      </w:tr>
      <w:tr w:rsidR="00854EF8" w:rsidRPr="005A5C1C" w:rsidTr="009967B7">
        <w:tc>
          <w:tcPr>
            <w:tcW w:w="9071" w:type="dxa"/>
            <w:gridSpan w:val="2"/>
          </w:tcPr>
          <w:p w:rsidR="00854EF8" w:rsidRPr="005A5C1C" w:rsidRDefault="00854EF8" w:rsidP="009967B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III уровня:</w:t>
            </w:r>
          </w:p>
        </w:tc>
      </w:tr>
      <w:tr w:rsidR="00854EF8" w:rsidRPr="007F2C54" w:rsidTr="009967B7">
        <w:tc>
          <w:tcPr>
            <w:tcW w:w="3742" w:type="dxa"/>
          </w:tcPr>
          <w:p w:rsidR="00854EF8" w:rsidRPr="005A5C1C" w:rsidRDefault="00854EF8" w:rsidP="005A5C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</w:t>
            </w:r>
            <w:r w:rsidR="005A5C1C">
              <w:rPr>
                <w:rFonts w:ascii="Times New Roman" w:hAnsi="Times New Roman" w:cs="Times New Roman"/>
                <w:sz w:val="28"/>
                <w:szCs w:val="28"/>
              </w:rPr>
              <w:t>ница скорой медицинской помощи №</w:t>
            </w: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</w:tc>
        <w:tc>
          <w:tcPr>
            <w:tcW w:w="5329" w:type="dxa"/>
          </w:tcPr>
          <w:p w:rsidR="005A5C1C" w:rsidRDefault="005A5C1C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айоны Волгограда: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Тракторозаводский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, Краснооктябрьский, Дзержинский, Центральный, Ворошиловский, Советский,</w:t>
            </w:r>
          </w:p>
          <w:p w:rsidR="00E37587" w:rsidRDefault="00E37587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C1C" w:rsidRDefault="005A5C1C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г. Краснослободск, </w:t>
            </w:r>
            <w:proofErr w:type="gram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. Фролово,</w:t>
            </w:r>
          </w:p>
          <w:p w:rsidR="00E37587" w:rsidRPr="005A5C1C" w:rsidRDefault="00E37587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C1C" w:rsidRDefault="005A5C1C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районы Волгоградской области: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Городищенский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Дубовский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Иловлинский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Фроловский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Клетский</w:t>
            </w:r>
            <w:proofErr w:type="spellEnd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5C1C">
              <w:rPr>
                <w:rFonts w:ascii="Times New Roman" w:hAnsi="Times New Roman" w:cs="Times New Roman"/>
                <w:sz w:val="28"/>
                <w:szCs w:val="28"/>
              </w:rPr>
              <w:t>Калачевский</w:t>
            </w:r>
            <w:proofErr w:type="spellEnd"/>
          </w:p>
          <w:p w:rsidR="00AC6535" w:rsidRDefault="00AC6535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EF8" w:rsidRPr="005A5C1C" w:rsidRDefault="005A5C1C" w:rsidP="00E3758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="00854EF8" w:rsidRPr="005A5C1C">
              <w:rPr>
                <w:rFonts w:ascii="Times New Roman" w:hAnsi="Times New Roman" w:cs="Times New Roman"/>
                <w:sz w:val="28"/>
                <w:szCs w:val="28"/>
              </w:rPr>
              <w:t>городские округа, муниципальные районы Волгоградской области</w:t>
            </w:r>
            <w:r w:rsidR="00E3758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E37587" w:rsidRDefault="00E37587" w:rsidP="00E37587">
      <w:pPr>
        <w:pStyle w:val="ConsPlusTitle"/>
        <w:jc w:val="both"/>
        <w:rPr>
          <w:rFonts w:ascii="Times New Roman" w:hAnsi="Times New Roman"/>
          <w:sz w:val="24"/>
          <w:szCs w:val="24"/>
        </w:rPr>
      </w:pPr>
    </w:p>
    <w:p w:rsidR="00854EF8" w:rsidRPr="00E37587" w:rsidRDefault="00E37587" w:rsidP="00E37587">
      <w:pPr>
        <w:pStyle w:val="ConsPlusTitle"/>
        <w:jc w:val="both"/>
        <w:rPr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5A5C1C" w:rsidRPr="00E37587">
        <w:rPr>
          <w:rFonts w:ascii="Times New Roman" w:hAnsi="Times New Roman"/>
          <w:b w:val="0"/>
          <w:sz w:val="24"/>
          <w:szCs w:val="24"/>
        </w:rPr>
        <w:t xml:space="preserve">При наличии у несовершеннолетнего медицинских показаний к оказанию </w:t>
      </w:r>
      <w:proofErr w:type="gramStart"/>
      <w:r w:rsidRPr="00E37587">
        <w:rPr>
          <w:rFonts w:ascii="Times New Roman" w:hAnsi="Times New Roman" w:cs="Times New Roman"/>
          <w:b w:val="0"/>
          <w:sz w:val="24"/>
          <w:szCs w:val="24"/>
        </w:rPr>
        <w:t>специализированной</w:t>
      </w:r>
      <w:proofErr w:type="gramEnd"/>
      <w:r w:rsidRPr="00E37587">
        <w:rPr>
          <w:rFonts w:ascii="Times New Roman" w:hAnsi="Times New Roman" w:cs="Times New Roman"/>
          <w:b w:val="0"/>
          <w:sz w:val="24"/>
          <w:szCs w:val="24"/>
        </w:rPr>
        <w:t xml:space="preserve"> медицинской помощи, в т.ч. высокотехнологичной (III уровень оказания медицинской помощи).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</w:t>
      </w:r>
      <w:r w:rsidRPr="00E37587">
        <w:rPr>
          <w:rFonts w:ascii="Times New Roman" w:hAnsi="Times New Roman" w:cs="Times New Roman"/>
          <w:b w:val="0"/>
          <w:sz w:val="28"/>
          <w:szCs w:val="28"/>
        </w:rPr>
        <w:t>".</w:t>
      </w:r>
    </w:p>
    <w:p w:rsidR="00854EF8" w:rsidRPr="00E37587" w:rsidRDefault="00854EF8" w:rsidP="00E37587">
      <w:pPr>
        <w:pStyle w:val="ConsPlusNormal"/>
        <w:jc w:val="both"/>
        <w:rPr>
          <w:sz w:val="24"/>
          <w:szCs w:val="24"/>
        </w:rPr>
      </w:pPr>
    </w:p>
    <w:p w:rsidR="00FA14BE" w:rsidRPr="003724E0" w:rsidRDefault="007F2C54" w:rsidP="00854EF8">
      <w:pPr>
        <w:pStyle w:val="ConsPlusTitle"/>
        <w:jc w:val="center"/>
      </w:pPr>
    </w:p>
    <w:sectPr w:rsidR="00FA14BE" w:rsidRPr="003724E0" w:rsidSect="006C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EFE"/>
    <w:rsid w:val="00046EFE"/>
    <w:rsid w:val="002A7CA2"/>
    <w:rsid w:val="00334281"/>
    <w:rsid w:val="00343100"/>
    <w:rsid w:val="003724E0"/>
    <w:rsid w:val="004D6DB9"/>
    <w:rsid w:val="00551800"/>
    <w:rsid w:val="005A5C1C"/>
    <w:rsid w:val="005D4B33"/>
    <w:rsid w:val="00690F83"/>
    <w:rsid w:val="006C2216"/>
    <w:rsid w:val="007A7347"/>
    <w:rsid w:val="007F2C54"/>
    <w:rsid w:val="00854EF8"/>
    <w:rsid w:val="009129E5"/>
    <w:rsid w:val="009353D4"/>
    <w:rsid w:val="00A75782"/>
    <w:rsid w:val="00AC6535"/>
    <w:rsid w:val="00B46746"/>
    <w:rsid w:val="00BA6816"/>
    <w:rsid w:val="00DF3076"/>
    <w:rsid w:val="00E37587"/>
    <w:rsid w:val="00E86DD9"/>
    <w:rsid w:val="00EC225B"/>
    <w:rsid w:val="00F70EDB"/>
    <w:rsid w:val="00F775D0"/>
    <w:rsid w:val="00F9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8</cp:revision>
  <cp:lastPrinted>2022-09-20T08:16:00Z</cp:lastPrinted>
  <dcterms:created xsi:type="dcterms:W3CDTF">2022-07-28T06:35:00Z</dcterms:created>
  <dcterms:modified xsi:type="dcterms:W3CDTF">2022-09-20T08:16:00Z</dcterms:modified>
</cp:coreProperties>
</file>